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F7" w:rsidRDefault="003709F7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r>
        <w:t>КОМИССИЯ ПО ГОСУДАРСТВЕННОМУ РЕГУЛИРОВАНИЮ ЦЕН И ТАРИФОВ</w:t>
      </w:r>
    </w:p>
    <w:p w:rsidR="003709F7" w:rsidRDefault="003709F7">
      <w:pPr>
        <w:pStyle w:val="ConsPlusTitle"/>
        <w:jc w:val="center"/>
      </w:pPr>
      <w:r>
        <w:t>В БЕЛГОРОДСКОЙ ОБЛАСТИ</w:t>
      </w:r>
    </w:p>
    <w:p w:rsidR="003709F7" w:rsidRDefault="003709F7">
      <w:pPr>
        <w:pStyle w:val="ConsPlusTitle"/>
        <w:jc w:val="center"/>
      </w:pPr>
    </w:p>
    <w:p w:rsidR="003709F7" w:rsidRDefault="003709F7">
      <w:pPr>
        <w:pStyle w:val="ConsPlusTitle"/>
        <w:jc w:val="center"/>
      </w:pPr>
      <w:r>
        <w:t>ПРИКАЗ</w:t>
      </w:r>
    </w:p>
    <w:p w:rsidR="003709F7" w:rsidRDefault="003709F7">
      <w:pPr>
        <w:pStyle w:val="ConsPlusTitle"/>
        <w:jc w:val="center"/>
      </w:pPr>
      <w:r>
        <w:t>от 30 августа 2012 г. N 17/29</w:t>
      </w:r>
    </w:p>
    <w:p w:rsidR="003709F7" w:rsidRDefault="003709F7">
      <w:pPr>
        <w:pStyle w:val="ConsPlusTitle"/>
        <w:jc w:val="center"/>
      </w:pPr>
    </w:p>
    <w:p w:rsidR="003709F7" w:rsidRDefault="003709F7">
      <w:pPr>
        <w:pStyle w:val="ConsPlusTitle"/>
        <w:jc w:val="center"/>
      </w:pPr>
      <w:r>
        <w:t>ОБ УТВЕРЖДЕНИИ НОРМАТИВОВ ПОТРЕБЛЕНИЯ НАСЕЛЕНИЕМ</w:t>
      </w:r>
    </w:p>
    <w:p w:rsidR="003709F7" w:rsidRDefault="003709F7">
      <w:pPr>
        <w:pStyle w:val="ConsPlusTitle"/>
        <w:jc w:val="center"/>
      </w:pPr>
      <w:r>
        <w:t>КОММУНАЛЬНЫХ УСЛУГ ПО ХОЛОДНОМУ И ГОРЯЧЕМУ</w:t>
      </w:r>
    </w:p>
    <w:p w:rsidR="003709F7" w:rsidRDefault="003709F7">
      <w:pPr>
        <w:pStyle w:val="ConsPlusTitle"/>
        <w:jc w:val="center"/>
      </w:pPr>
      <w:r>
        <w:t>ВОДОСНАБЖЕНИЮ И ВОДООТВЕДЕНИЮ НА ТЕРРИТОРИИ</w:t>
      </w:r>
    </w:p>
    <w:p w:rsidR="003709F7" w:rsidRDefault="003709F7">
      <w:pPr>
        <w:pStyle w:val="ConsPlusTitle"/>
        <w:jc w:val="center"/>
      </w:pPr>
      <w:r>
        <w:t>БЕЛГОРОДСКОЙ ОБЛАСТИ ПРИ ОТСУТСТВИИ ПРИБОРОВ УЧЕТА</w:t>
      </w:r>
    </w:p>
    <w:p w:rsidR="003709F7" w:rsidRDefault="003709F7">
      <w:pPr>
        <w:pStyle w:val="ConsPlusNormal"/>
        <w:jc w:val="center"/>
      </w:pPr>
      <w:r>
        <w:t>Список изменяющих документов</w:t>
      </w:r>
    </w:p>
    <w:p w:rsidR="003709F7" w:rsidRDefault="003709F7">
      <w:pPr>
        <w:pStyle w:val="ConsPlusNormal"/>
        <w:jc w:val="center"/>
      </w:pPr>
      <w:proofErr w:type="gramStart"/>
      <w:r>
        <w:t>(в ред. приказов Комиссии по государственному регулированию</w:t>
      </w:r>
      <w:proofErr w:type="gramEnd"/>
    </w:p>
    <w:p w:rsidR="003709F7" w:rsidRDefault="003709F7">
      <w:pPr>
        <w:pStyle w:val="ConsPlusNormal"/>
        <w:jc w:val="center"/>
      </w:pPr>
      <w:r>
        <w:t xml:space="preserve">цен и тарифов в Белгородской области от 07.11.2013 </w:t>
      </w:r>
      <w:hyperlink r:id="rId8" w:history="1">
        <w:r>
          <w:rPr>
            <w:color w:val="0000FF"/>
          </w:rPr>
          <w:t>N 11/11</w:t>
        </w:r>
      </w:hyperlink>
      <w:r>
        <w:t>,</w:t>
      </w:r>
    </w:p>
    <w:p w:rsidR="003709F7" w:rsidRDefault="003709F7">
      <w:pPr>
        <w:pStyle w:val="ConsPlusNormal"/>
        <w:jc w:val="center"/>
      </w:pPr>
      <w:r>
        <w:t xml:space="preserve">от 15.05.2014 </w:t>
      </w:r>
      <w:hyperlink r:id="rId9" w:history="1">
        <w:r>
          <w:rPr>
            <w:color w:val="0000FF"/>
          </w:rPr>
          <w:t>N 6/1</w:t>
        </w:r>
      </w:hyperlink>
      <w:r>
        <w:t>)</w:t>
      </w:r>
    </w:p>
    <w:p w:rsidR="003709F7" w:rsidRDefault="003709F7">
      <w:pPr>
        <w:pStyle w:val="ConsPlusNormal"/>
        <w:jc w:val="center"/>
      </w:pPr>
    </w:p>
    <w:p w:rsidR="003709F7" w:rsidRDefault="003709F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постановлениями правительства Белгородской области от 12 октября 2009 года </w:t>
      </w:r>
      <w:hyperlink r:id="rId12" w:history="1">
        <w:r>
          <w:rPr>
            <w:color w:val="0000FF"/>
          </w:rPr>
          <w:t>N 325-пп</w:t>
        </w:r>
      </w:hyperlink>
      <w:r>
        <w:t xml:space="preserve"> "Об утверждении Положения о Комиссии по государственному регулированию цен и тарифов в Белгородской области", от 13 декабря 2010 года</w:t>
      </w:r>
      <w:proofErr w:type="gramEnd"/>
      <w:r>
        <w:t xml:space="preserve"> </w:t>
      </w:r>
      <w:hyperlink r:id="rId13" w:history="1">
        <w:r>
          <w:rPr>
            <w:color w:val="0000FF"/>
          </w:rPr>
          <w:t>N 422-пп</w:t>
        </w:r>
      </w:hyperlink>
      <w:r>
        <w:t xml:space="preserve"> "Об определении органа, уполномоченного осуществлять регулирование тарифов на товары и услуги организаций коммунального комплекса", с применением метода аналогов и расчетного метода и на основании протокола заседания коллегии Комиссии от 30 августа 2012 года N 17 приказываю:</w:t>
      </w:r>
    </w:p>
    <w:p w:rsidR="003709F7" w:rsidRDefault="003709F7">
      <w:pPr>
        <w:pStyle w:val="ConsPlusNormal"/>
        <w:ind w:firstLine="540"/>
        <w:jc w:val="both"/>
      </w:pPr>
    </w:p>
    <w:p w:rsidR="003709F7" w:rsidRDefault="003709F7">
      <w:pPr>
        <w:pStyle w:val="ConsPlusNormal"/>
        <w:ind w:firstLine="540"/>
        <w:jc w:val="both"/>
      </w:pPr>
      <w:bookmarkStart w:id="0" w:name="P18"/>
      <w:bookmarkEnd w:id="0"/>
      <w:r>
        <w:t>1. Утвердить нормативы потребления населением коммунальных услуг по холодному и горячему водоснабжению и водоотведению в жилых помещениях на территории Белгородской области при отсутствии приборов учета:</w:t>
      </w:r>
    </w:p>
    <w:p w:rsidR="003709F7" w:rsidRDefault="003709F7">
      <w:pPr>
        <w:pStyle w:val="ConsPlusNormal"/>
        <w:ind w:firstLine="540"/>
        <w:jc w:val="both"/>
      </w:pPr>
      <w:r>
        <w:t xml:space="preserve">- "Алексеевский район и город Алексеевка" согласно </w:t>
      </w:r>
      <w:hyperlink w:anchor="P65" w:history="1">
        <w:r>
          <w:rPr>
            <w:color w:val="0000FF"/>
          </w:rPr>
          <w:t>приложению N 1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Борисовский</w:t>
      </w:r>
      <w:proofErr w:type="spellEnd"/>
      <w:r>
        <w:t xml:space="preserve"> район" согласно </w:t>
      </w:r>
      <w:hyperlink w:anchor="P187" w:history="1">
        <w:r>
          <w:rPr>
            <w:color w:val="0000FF"/>
          </w:rPr>
          <w:t>приложению N 2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 xml:space="preserve">- "Город Валуйки и </w:t>
      </w:r>
      <w:proofErr w:type="spellStart"/>
      <w:r>
        <w:t>Валуйский</w:t>
      </w:r>
      <w:proofErr w:type="spellEnd"/>
      <w:r>
        <w:t xml:space="preserve"> район" согласно </w:t>
      </w:r>
      <w:hyperlink w:anchor="P267" w:history="1">
        <w:r>
          <w:rPr>
            <w:color w:val="0000FF"/>
          </w:rPr>
          <w:t>приложению N 3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Вейделевский</w:t>
      </w:r>
      <w:proofErr w:type="spellEnd"/>
      <w:r>
        <w:t xml:space="preserve"> район" согласно </w:t>
      </w:r>
      <w:hyperlink w:anchor="P401" w:history="1">
        <w:r>
          <w:rPr>
            <w:color w:val="0000FF"/>
          </w:rPr>
          <w:t>приложению N 4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Волоконовский</w:t>
      </w:r>
      <w:proofErr w:type="spellEnd"/>
      <w:r>
        <w:t xml:space="preserve"> район" согласно </w:t>
      </w:r>
      <w:hyperlink w:anchor="P515" w:history="1">
        <w:r>
          <w:rPr>
            <w:color w:val="0000FF"/>
          </w:rPr>
          <w:t>приложению N 5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Грайворонский</w:t>
      </w:r>
      <w:proofErr w:type="spellEnd"/>
      <w:r>
        <w:t xml:space="preserve"> район" согласно </w:t>
      </w:r>
      <w:hyperlink w:anchor="P617" w:history="1">
        <w:r>
          <w:rPr>
            <w:color w:val="0000FF"/>
          </w:rPr>
          <w:t>приложению N 6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Губкинский</w:t>
      </w:r>
      <w:proofErr w:type="spellEnd"/>
      <w:r>
        <w:t xml:space="preserve"> городской округ" согласно </w:t>
      </w:r>
      <w:hyperlink w:anchor="P685" w:history="1">
        <w:r>
          <w:rPr>
            <w:color w:val="0000FF"/>
          </w:rPr>
          <w:t>приложению N 7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Ивнянский</w:t>
      </w:r>
      <w:proofErr w:type="spellEnd"/>
      <w:r>
        <w:t xml:space="preserve"> район" согласно </w:t>
      </w:r>
      <w:hyperlink w:anchor="P819" w:history="1">
        <w:r>
          <w:rPr>
            <w:color w:val="0000FF"/>
          </w:rPr>
          <w:t>приложению N 8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Корочанский</w:t>
      </w:r>
      <w:proofErr w:type="spellEnd"/>
      <w:r>
        <w:t xml:space="preserve"> район" согласно </w:t>
      </w:r>
      <w:hyperlink w:anchor="P875" w:history="1">
        <w:r>
          <w:rPr>
            <w:color w:val="0000FF"/>
          </w:rPr>
          <w:t>приложению N 9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Красненский</w:t>
      </w:r>
      <w:proofErr w:type="spellEnd"/>
      <w:r>
        <w:t xml:space="preserve"> район" согласно </w:t>
      </w:r>
      <w:hyperlink w:anchor="P999" w:history="1">
        <w:r>
          <w:rPr>
            <w:color w:val="0000FF"/>
          </w:rPr>
          <w:t>приложению N 10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 xml:space="preserve">- "Красногвардейский район" согласно </w:t>
      </w:r>
      <w:hyperlink w:anchor="P1100" w:history="1">
        <w:r>
          <w:rPr>
            <w:color w:val="0000FF"/>
          </w:rPr>
          <w:t>приложению N 11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Краснояружский</w:t>
      </w:r>
      <w:proofErr w:type="spellEnd"/>
      <w:r>
        <w:t xml:space="preserve"> район" согласно </w:t>
      </w:r>
      <w:hyperlink w:anchor="P1219" w:history="1">
        <w:r>
          <w:rPr>
            <w:color w:val="0000FF"/>
          </w:rPr>
          <w:t>приложению N 12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Новооскольский</w:t>
      </w:r>
      <w:proofErr w:type="spellEnd"/>
      <w:r>
        <w:t xml:space="preserve"> район" согласно </w:t>
      </w:r>
      <w:hyperlink w:anchor="P1283" w:history="1">
        <w:r>
          <w:rPr>
            <w:color w:val="0000FF"/>
          </w:rPr>
          <w:t>приложению N 13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Прохоровский</w:t>
      </w:r>
      <w:proofErr w:type="spellEnd"/>
      <w:r>
        <w:t xml:space="preserve"> район" согласно </w:t>
      </w:r>
      <w:hyperlink w:anchor="P1359" w:history="1">
        <w:r>
          <w:rPr>
            <w:color w:val="0000FF"/>
          </w:rPr>
          <w:t>приложению N 14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Ракитянский</w:t>
      </w:r>
      <w:proofErr w:type="spellEnd"/>
      <w:r>
        <w:t xml:space="preserve"> район" согласно </w:t>
      </w:r>
      <w:hyperlink w:anchor="P1445" w:history="1">
        <w:r>
          <w:rPr>
            <w:color w:val="0000FF"/>
          </w:rPr>
          <w:t>приложению N 15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Ровеньский</w:t>
      </w:r>
      <w:proofErr w:type="spellEnd"/>
      <w:r>
        <w:t xml:space="preserve"> район" согласно </w:t>
      </w:r>
      <w:hyperlink w:anchor="P1519" w:history="1">
        <w:r>
          <w:rPr>
            <w:color w:val="0000FF"/>
          </w:rPr>
          <w:t>приложению N 16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Старооскольский</w:t>
      </w:r>
      <w:proofErr w:type="spellEnd"/>
      <w:r>
        <w:t xml:space="preserve"> городской округ" согласно </w:t>
      </w:r>
      <w:hyperlink w:anchor="P1594" w:history="1">
        <w:r>
          <w:rPr>
            <w:color w:val="0000FF"/>
          </w:rPr>
          <w:t>приложению N 17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Чернянский</w:t>
      </w:r>
      <w:proofErr w:type="spellEnd"/>
      <w:r>
        <w:t xml:space="preserve"> район" согласно </w:t>
      </w:r>
      <w:hyperlink w:anchor="P1704" w:history="1">
        <w:r>
          <w:rPr>
            <w:color w:val="0000FF"/>
          </w:rPr>
          <w:t>приложению N 18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Шебекинский</w:t>
      </w:r>
      <w:proofErr w:type="spellEnd"/>
      <w:r>
        <w:t xml:space="preserve"> район и город Шебекино" согласно </w:t>
      </w:r>
      <w:hyperlink w:anchor="P1782" w:history="1">
        <w:r>
          <w:rPr>
            <w:color w:val="0000FF"/>
          </w:rPr>
          <w:t>приложению N 19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>- "</w:t>
      </w:r>
      <w:proofErr w:type="spellStart"/>
      <w:r>
        <w:t>Яковлевский</w:t>
      </w:r>
      <w:proofErr w:type="spellEnd"/>
      <w:r>
        <w:t xml:space="preserve"> район" согласно </w:t>
      </w:r>
      <w:hyperlink w:anchor="P1900" w:history="1">
        <w:r>
          <w:rPr>
            <w:color w:val="0000FF"/>
          </w:rPr>
          <w:t>приложению N 20</w:t>
        </w:r>
      </w:hyperlink>
      <w:r>
        <w:t>.</w:t>
      </w:r>
    </w:p>
    <w:p w:rsidR="003709F7" w:rsidRDefault="003709F7">
      <w:pPr>
        <w:pStyle w:val="ConsPlusNormal"/>
        <w:ind w:firstLine="540"/>
        <w:jc w:val="both"/>
      </w:pPr>
    </w:p>
    <w:p w:rsidR="003709F7" w:rsidRDefault="003709F7">
      <w:pPr>
        <w:pStyle w:val="ConsPlusNormal"/>
        <w:ind w:firstLine="540"/>
        <w:jc w:val="both"/>
      </w:pPr>
      <w:bookmarkStart w:id="1" w:name="P40"/>
      <w:bookmarkEnd w:id="1"/>
      <w:r>
        <w:t>2. Утвердить нормативы потребления коммунальных услуг по горячему водоснабжению в жилых помещениях населением Белгородской области при отсутствии приборов учета:</w:t>
      </w:r>
    </w:p>
    <w:p w:rsidR="003709F7" w:rsidRDefault="003709F7">
      <w:pPr>
        <w:pStyle w:val="ConsPlusNormal"/>
        <w:ind w:firstLine="540"/>
        <w:jc w:val="both"/>
      </w:pPr>
      <w:r>
        <w:lastRenderedPageBreak/>
        <w:t xml:space="preserve">- "Белгородский район" согласно </w:t>
      </w:r>
      <w:hyperlink w:anchor="P1974" w:history="1">
        <w:r>
          <w:rPr>
            <w:color w:val="0000FF"/>
          </w:rPr>
          <w:t>приложению N 21</w:t>
        </w:r>
      </w:hyperlink>
      <w:r>
        <w:t>;</w:t>
      </w:r>
    </w:p>
    <w:p w:rsidR="003709F7" w:rsidRDefault="003709F7">
      <w:pPr>
        <w:pStyle w:val="ConsPlusNormal"/>
        <w:ind w:firstLine="540"/>
        <w:jc w:val="both"/>
      </w:pPr>
      <w:r>
        <w:t xml:space="preserve">- городской округ "Город Белгород" согласно </w:t>
      </w:r>
      <w:hyperlink w:anchor="P2072" w:history="1">
        <w:r>
          <w:rPr>
            <w:color w:val="0000FF"/>
          </w:rPr>
          <w:t>приложению N 22</w:t>
        </w:r>
      </w:hyperlink>
      <w:r>
        <w:t>.</w:t>
      </w:r>
    </w:p>
    <w:p w:rsidR="003709F7" w:rsidRDefault="003709F7">
      <w:pPr>
        <w:pStyle w:val="ConsPlusNormal"/>
        <w:ind w:firstLine="540"/>
        <w:jc w:val="both"/>
      </w:pPr>
    </w:p>
    <w:p w:rsidR="003709F7" w:rsidRDefault="003709F7">
      <w:pPr>
        <w:pStyle w:val="ConsPlusNormal"/>
        <w:ind w:firstLine="540"/>
        <w:jc w:val="both"/>
      </w:pPr>
      <w:bookmarkStart w:id="2" w:name="P44"/>
      <w:bookmarkEnd w:id="2"/>
      <w:r>
        <w:t xml:space="preserve">3. </w:t>
      </w:r>
      <w:proofErr w:type="gramStart"/>
      <w:r>
        <w:t>Утвердить нормативы потребления населением коммунальных услуг по холодному (горячему) водоснабжению на общедомовые нужды на территории Белгородской области при отсутствии приборов учета при использовании общего имущества в многоквартирном доме 0,004 куб. метра в месяц на 1 кв. метр общей площади помещений, входящих в состав общего имущества в многоквартирном доме, а в многоквартирном доме с мусоропроводом и лифтом - в размере 0,005 куб</w:t>
      </w:r>
      <w:proofErr w:type="gramEnd"/>
      <w:r>
        <w:t>. метра в месяц на 1 кв. метр общей площади помещений, входящих в состав общего имущества в многоквартирном доме.</w:t>
      </w:r>
    </w:p>
    <w:p w:rsidR="003709F7" w:rsidRDefault="003709F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Комиссии по государственному регулированию цен и тарифов в Белгородской области от 07.11.2013 N 11/11)</w:t>
      </w:r>
    </w:p>
    <w:p w:rsidR="003709F7" w:rsidRDefault="003709F7">
      <w:pPr>
        <w:pStyle w:val="ConsPlusNormal"/>
        <w:ind w:firstLine="540"/>
        <w:jc w:val="both"/>
      </w:pPr>
    </w:p>
    <w:p w:rsidR="003709F7" w:rsidRDefault="003709F7">
      <w:pPr>
        <w:pStyle w:val="ConsPlusNormal"/>
        <w:ind w:firstLine="540"/>
        <w:jc w:val="both"/>
      </w:pPr>
      <w:bookmarkStart w:id="3" w:name="P47"/>
      <w:bookmarkEnd w:id="3"/>
      <w:r>
        <w:t>4. Утвердить норматив потребления коммунальной услуги по холодному водоснабжению для полива земельного участка при его использовании населением Белгородской области при отсутствии приборов учета 0,03 куб. метра в месяц на 1 кв. метр земельного участка. Период применения норматива для полива земельного участка устанавливается с 1 мая по 31 августа включительно.</w:t>
      </w:r>
    </w:p>
    <w:p w:rsidR="003709F7" w:rsidRDefault="003709F7">
      <w:pPr>
        <w:pStyle w:val="ConsPlusNormal"/>
        <w:ind w:firstLine="540"/>
        <w:jc w:val="both"/>
      </w:pPr>
    </w:p>
    <w:p w:rsidR="003709F7" w:rsidRDefault="003709F7">
      <w:pPr>
        <w:pStyle w:val="ConsPlusNormal"/>
        <w:ind w:firstLine="540"/>
        <w:jc w:val="both"/>
      </w:pPr>
      <w:r>
        <w:t xml:space="preserve">5. Нормативы, утвержденные в </w:t>
      </w:r>
      <w:hyperlink w:anchor="P18" w:history="1">
        <w:r>
          <w:rPr>
            <w:color w:val="0000FF"/>
          </w:rPr>
          <w:t>пунктах 1</w:t>
        </w:r>
      </w:hyperlink>
      <w:r>
        <w:t xml:space="preserve">, </w:t>
      </w:r>
      <w:hyperlink w:anchor="P40" w:history="1">
        <w:r>
          <w:rPr>
            <w:color w:val="0000FF"/>
          </w:rPr>
          <w:t>2</w:t>
        </w:r>
      </w:hyperlink>
      <w:r>
        <w:t xml:space="preserve">, </w:t>
      </w:r>
      <w:hyperlink w:anchor="P44" w:history="1">
        <w:r>
          <w:rPr>
            <w:color w:val="0000FF"/>
          </w:rPr>
          <w:t>3</w:t>
        </w:r>
      </w:hyperlink>
      <w:r>
        <w:t xml:space="preserve"> и </w:t>
      </w:r>
      <w:hyperlink w:anchor="P47" w:history="1">
        <w:r>
          <w:rPr>
            <w:color w:val="0000FF"/>
          </w:rPr>
          <w:t>4</w:t>
        </w:r>
      </w:hyperlink>
      <w:r>
        <w:t xml:space="preserve"> настоящего приказа, вступают в силу с 1 января 2013 года.</w:t>
      </w:r>
    </w:p>
    <w:p w:rsidR="003709F7" w:rsidRDefault="003709F7">
      <w:pPr>
        <w:pStyle w:val="ConsPlusNormal"/>
        <w:ind w:firstLine="540"/>
        <w:jc w:val="both"/>
      </w:pPr>
    </w:p>
    <w:p w:rsidR="003709F7" w:rsidRDefault="003709F7">
      <w:pPr>
        <w:pStyle w:val="ConsPlusNormal"/>
        <w:jc w:val="right"/>
      </w:pPr>
      <w:r>
        <w:t>Председатель Комиссии</w:t>
      </w:r>
    </w:p>
    <w:p w:rsidR="003709F7" w:rsidRDefault="003709F7">
      <w:pPr>
        <w:pStyle w:val="ConsPlusNormal"/>
        <w:jc w:val="right"/>
      </w:pPr>
      <w:r>
        <w:t>В.ЧЕПЕЛЕВ</w:t>
      </w:r>
    </w:p>
    <w:p w:rsidR="003709F7" w:rsidRDefault="003709F7">
      <w:pPr>
        <w:pStyle w:val="ConsPlusNormal"/>
        <w:ind w:firstLine="540"/>
        <w:jc w:val="both"/>
      </w:pPr>
    </w:p>
    <w:p w:rsidR="003709F7" w:rsidRDefault="003709F7">
      <w:pPr>
        <w:pStyle w:val="ConsPlusNormal"/>
        <w:ind w:firstLine="540"/>
        <w:jc w:val="both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1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sectPr w:rsidR="003709F7" w:rsidSect="007620DA"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9F7" w:rsidRDefault="003709F7">
      <w:pPr>
        <w:pStyle w:val="ConsPlusNormal"/>
        <w:ind w:firstLine="540"/>
        <w:jc w:val="both"/>
      </w:pPr>
    </w:p>
    <w:p w:rsidR="003709F7" w:rsidRDefault="003709F7">
      <w:pPr>
        <w:pStyle w:val="ConsPlusTitle"/>
        <w:jc w:val="center"/>
      </w:pPr>
      <w:bookmarkStart w:id="4" w:name="P65"/>
      <w:bookmarkEnd w:id="4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 И</w:t>
      </w:r>
    </w:p>
    <w:p w:rsidR="003709F7" w:rsidRDefault="003709F7">
      <w:pPr>
        <w:pStyle w:val="ConsPlusTitle"/>
        <w:jc w:val="center"/>
      </w:pPr>
      <w:r>
        <w:t>ГОРЯЧЕМУ ВОДОСНАБЖЕНИЮ И ВОДООТВЕДЕНИЮ В ЖИЛЫХ ПОМЕЩЕНИЯХ</w:t>
      </w:r>
    </w:p>
    <w:p w:rsidR="003709F7" w:rsidRDefault="003709F7">
      <w:pPr>
        <w:pStyle w:val="ConsPlusTitle"/>
        <w:jc w:val="center"/>
      </w:pPr>
      <w:r>
        <w:t>ПРИ ОТСУТСТВИИ ПРИБОРОВ УЧЕТА НА ТЕРРИТОРИИ МУНИЦИПАЛЬНОГО</w:t>
      </w:r>
    </w:p>
    <w:p w:rsidR="003709F7" w:rsidRDefault="003709F7">
      <w:pPr>
        <w:pStyle w:val="ConsPlusTitle"/>
        <w:jc w:val="center"/>
      </w:pPr>
      <w:r>
        <w:t>ОБРАЗОВАНИЯ "АЛЕКСЕЕВСКИЙ РАЙОН И ГОРОД АЛЕКСЕЕВКА"</w:t>
      </w:r>
    </w:p>
    <w:p w:rsidR="003709F7" w:rsidRDefault="003709F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квартирного типа с водопроводом, канализацией,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2,85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both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квартирного типа с газоснабжением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3,75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3,56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both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Жилые дома квартирного типа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both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водопроводом, канализацией и ваннами с водонагревателями на твердом топливе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4,28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both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водопроводом, канализацией и ваннами с газовыми водонагревателями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5,7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5,42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both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быстродействующими газовыми нагревателями и </w:t>
            </w:r>
            <w:proofErr w:type="gramStart"/>
            <w:r>
              <w:t>многоточечным</w:t>
            </w:r>
            <w:proofErr w:type="gramEnd"/>
            <w:r>
              <w:t xml:space="preserve"> </w:t>
            </w:r>
            <w:proofErr w:type="spellStart"/>
            <w:r>
              <w:t>водоразбором</w:t>
            </w:r>
            <w:proofErr w:type="spellEnd"/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5,99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both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Жилые дома квартирного типа с </w:t>
            </w:r>
            <w:r>
              <w:lastRenderedPageBreak/>
              <w:t>центральным горячим водоснабжением, оборудованные: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both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умывальниками, мойками, душами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3,45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5,7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2,55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сидячими ваннами, </w:t>
            </w:r>
            <w:proofErr w:type="gramStart"/>
            <w:r>
              <w:t>оборудованные</w:t>
            </w:r>
            <w:proofErr w:type="gramEnd"/>
            <w:r>
              <w:t xml:space="preserve"> душами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7,13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2,7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ваннами длиной 1500 - 1700 м, оборудованные душами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5,85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8,55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3,15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both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общими душевыми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2,85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без душевых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2,25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2,14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both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душевыми при всех жилых комнатах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3,42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1,8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общими кухнями, блоками душевых на этажах в каждой секции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2,1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4,28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2,4</w:t>
            </w: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2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Title"/>
        <w:jc w:val="center"/>
      </w:pPr>
      <w:bookmarkStart w:id="5" w:name="P187"/>
      <w:bookmarkEnd w:id="5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 И</w:t>
      </w:r>
    </w:p>
    <w:p w:rsidR="003709F7" w:rsidRDefault="003709F7">
      <w:pPr>
        <w:pStyle w:val="ConsPlusTitle"/>
        <w:jc w:val="center"/>
      </w:pPr>
      <w:r>
        <w:t>ГОРЯЧЕМУ ВОДОСНАБЖЕНИЮ И ВОДООТВЕДЕНИЮ В ЖИЛЫХ ПОМЕЩЕНИЯХ</w:t>
      </w:r>
    </w:p>
    <w:p w:rsidR="003709F7" w:rsidRDefault="003709F7">
      <w:pPr>
        <w:pStyle w:val="ConsPlusTitle"/>
        <w:jc w:val="center"/>
      </w:pPr>
      <w:r>
        <w:t>ПРИ ОТСУТСТВИИ ПРИБОРОВ УЧЕТА НА ТЕРРИТОРИИ МУНИЦИПАЛЬНОГО</w:t>
      </w:r>
    </w:p>
    <w:p w:rsidR="003709F7" w:rsidRDefault="003709F7">
      <w:pPr>
        <w:pStyle w:val="ConsPlusTitle"/>
        <w:jc w:val="center"/>
      </w:pPr>
      <w:r>
        <w:t>ОБРАЗОВАНИЯ "БОРИСОВСКИЙ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оборудованные водопроводом, канализацией, ваннами с горячим водоснабжением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4,41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7,37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3,19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Жилые дома, оборудованные водопроводом, канализацией, ваннами с газовыми водонагревателями и многоточечным </w:t>
            </w:r>
            <w:proofErr w:type="spellStart"/>
            <w:r>
              <w:t>водоразбором</w:t>
            </w:r>
            <w:proofErr w:type="spellEnd"/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6,38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6,16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Жилые дома, оборудованные водопроводом, канализацией, </w:t>
            </w:r>
            <w:r>
              <w:lastRenderedPageBreak/>
              <w:t>ваннами и местными водонагревателями (титанами)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lastRenderedPageBreak/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4,33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оборудованные водопроводом с ваннами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3,65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3,39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оборудованные водопроводом без ванн и с водопользованием из водоразборных колонок во дворе дома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2,89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2,66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водоснабжение которых осуществляется из водоразборных колонок на улице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1,22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без душевых, с общими кухнями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2,28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2,05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душевыми и общими кухнями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1,08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2,36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3</w:t>
      </w:r>
    </w:p>
    <w:p w:rsidR="003709F7" w:rsidRDefault="003709F7">
      <w:pPr>
        <w:pStyle w:val="ConsPlusNormal"/>
        <w:jc w:val="right"/>
      </w:pPr>
      <w:r>
        <w:lastRenderedPageBreak/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6" w:name="P267"/>
      <w:bookmarkEnd w:id="6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 И</w:t>
      </w:r>
    </w:p>
    <w:p w:rsidR="003709F7" w:rsidRDefault="003709F7">
      <w:pPr>
        <w:pStyle w:val="ConsPlusTitle"/>
        <w:jc w:val="center"/>
      </w:pPr>
      <w:r>
        <w:t>ГОРЯЧЕМУ ВОДОСНАБЖЕНИЮ И ВОДООТВЕДЕНИЮ В ЖИЛЫХ ПОМЕЩЕНИЯХ</w:t>
      </w:r>
    </w:p>
    <w:p w:rsidR="003709F7" w:rsidRDefault="003709F7">
      <w:pPr>
        <w:pStyle w:val="ConsPlusTitle"/>
        <w:jc w:val="center"/>
      </w:pPr>
      <w:r>
        <w:t>ПРИ ОТСУТСТВИИ ПРИБОРОВ УЧЕТА НА ТЕРРИТОРИИ МУНИЦИПАЛЬНОГО</w:t>
      </w:r>
    </w:p>
    <w:p w:rsidR="003709F7" w:rsidRDefault="003709F7">
      <w:pPr>
        <w:pStyle w:val="ConsPlusTitle"/>
        <w:jc w:val="center"/>
      </w:pPr>
      <w:r>
        <w:t>ОБРАЗОВАНИЯ "ГОРОД ВАЛУЙКИ И ВАЛУЙСКИЙ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(квартиры), оборудованные центральным горячим водоснабжением, оборудованные двумя кранами холодной воды (мойка, умывальник), оборудованные ваннами с душевыми лейками и санузлами, подключены к централизованной системе канализации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4,35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7,5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3,15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Жилые дома (квартиры), оборудованные быстродействующей газовой колонкой с установкой двух кранов холодной воды и двух кранов горячей воды, оборудованные ванной с душевыми лейками, </w:t>
            </w:r>
            <w:r>
              <w:lastRenderedPageBreak/>
              <w:t>санузлом, подключенные к центральной системе водоотведения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lastRenderedPageBreak/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6,6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(квартиры), оборудованные быстродействующей газовой колонкой с установкой двух кранов холодной воды и двух кранов горячей воды, оборудованные ванной с душевыми лейками, санузлом, с местным выгребом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5,4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(квартиры), оборудованные электрическим водонагревателем либо двухконтурным котлом с установкой двух кранов холодной воды и двух кранов горячей воды, оборудованные ванной с душевыми лейками, санузлом, подключенные к центральной системе водоотведения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6,6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(квартиры), оборудованные электрическим водонагревателем либо двухконтурным котлом с установкой двух кранов холодной воды и двух кранов горячей воды, оборудованные ванной с душевыми лейками, санузлом, с местным выгребом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5,4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при наличии ввода в дом (мойка, умывальник), без ванн, оборудованные местным выгребом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Ввод в дом, 1 - 2 крана без местного выгреба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Ввод в дом, 1 - 2 крана с выгребной ямой или центральной системой водоотведения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Ввод в дом, 1 - 2 крана, оборудованный санузлами, с местным выгребом или </w:t>
            </w:r>
            <w:proofErr w:type="gramStart"/>
            <w:r>
              <w:t>подключенные</w:t>
            </w:r>
            <w:proofErr w:type="gramEnd"/>
            <w:r>
              <w:t xml:space="preserve"> к центральной системе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Ввод в дом, оборудованный мойками, титаном на твердом топливе, умывальниками, санузлом, ванной с лейкой, с местным или центральным водоотведением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на улице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(квартиры) с горячим водоснабжением в отопительный сезон, оборудованные 1 - 2 кранами, санузлом, ванной, с выгребной ямой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4,88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водопроводом без душевых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2,25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общими душевыми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душевыми при всех жилых комнатах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общими кухнями и блоками душевых на этажах при жилых комнатах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  <w:ind w:firstLine="540"/>
        <w:jc w:val="both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4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7" w:name="P401"/>
      <w:bookmarkEnd w:id="7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"ВЕЙДЕЛЕВСКИЙ РАЙОН"</w:t>
      </w:r>
    </w:p>
    <w:p w:rsidR="003709F7" w:rsidRDefault="003709F7">
      <w:pPr>
        <w:pStyle w:val="ConsPlusNormal"/>
        <w:jc w:val="center"/>
      </w:pPr>
      <w:r>
        <w:t>Список изменяющих документов</w:t>
      </w:r>
    </w:p>
    <w:p w:rsidR="003709F7" w:rsidRDefault="003709F7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Комиссии по государственному регулированию</w:t>
      </w:r>
      <w:proofErr w:type="gramEnd"/>
    </w:p>
    <w:p w:rsidR="003709F7" w:rsidRDefault="003709F7">
      <w:pPr>
        <w:pStyle w:val="ConsPlusNormal"/>
        <w:jc w:val="center"/>
      </w:pPr>
      <w:r>
        <w:t>цен и тарифов в Белгородской области от 15.05.2014 N 6/1)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на улице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водопроводом и местным выгребом из ванны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водопроводом и канализацией без ванны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4,275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водопроводом без местного выгреба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Уличная колонка, дом с канализацией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1,425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Колонка во дворе, дом с канализацией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2,85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водопроводом, канализацией, ваннами, газовыми 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7,5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7,125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Жилые дома с водопроводом, канализацией, ваннами, электронагревателями, </w:t>
            </w:r>
            <w:proofErr w:type="spellStart"/>
            <w:r>
              <w:t>газонагревателями</w:t>
            </w:r>
            <w:proofErr w:type="spellEnd"/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5,7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канализацией без душевых с водопроводом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2,85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Временный водопровод I, IV кв.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Временный водопровод II, III кв.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709F7" w:rsidRDefault="003709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3709F7" w:rsidRDefault="003709F7">
            <w:pPr>
              <w:pStyle w:val="ConsPlusNormal"/>
            </w:pPr>
            <w:r>
              <w:t>Жилые дома с водопроводом, канализацией, ваннами и душем, с централизованным горячим водоснабжением</w:t>
            </w:r>
          </w:p>
        </w:tc>
        <w:tc>
          <w:tcPr>
            <w:tcW w:w="1587" w:type="dxa"/>
            <w:tcBorders>
              <w:bottom w:val="nil"/>
            </w:tcBorders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  <w:tcBorders>
              <w:bottom w:val="nil"/>
            </w:tcBorders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  <w:tcBorders>
              <w:bottom w:val="nil"/>
            </w:tcBorders>
          </w:tcPr>
          <w:p w:rsidR="003709F7" w:rsidRDefault="003709F7">
            <w:pPr>
              <w:pStyle w:val="ConsPlusNormal"/>
            </w:pPr>
            <w:r>
              <w:t>7,5</w:t>
            </w:r>
          </w:p>
        </w:tc>
        <w:tc>
          <w:tcPr>
            <w:tcW w:w="1247" w:type="dxa"/>
            <w:tcBorders>
              <w:bottom w:val="nil"/>
            </w:tcBorders>
          </w:tcPr>
          <w:p w:rsidR="003709F7" w:rsidRDefault="003709F7">
            <w:pPr>
              <w:pStyle w:val="ConsPlusNormal"/>
            </w:pPr>
            <w:r>
              <w:t>3,00</w:t>
            </w:r>
          </w:p>
        </w:tc>
      </w:tr>
      <w:tr w:rsidR="003709F7">
        <w:tblPrEx>
          <w:tblBorders>
            <w:insideH w:val="nil"/>
          </w:tblBorders>
        </w:tblPrEx>
        <w:tc>
          <w:tcPr>
            <w:tcW w:w="9638" w:type="dxa"/>
            <w:gridSpan w:val="6"/>
            <w:tcBorders>
              <w:top w:val="nil"/>
            </w:tcBorders>
          </w:tcPr>
          <w:p w:rsidR="003709F7" w:rsidRDefault="003709F7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Комиссии по государственному регулированию цен и тарифов в Белгородской области от 15.05.2014 N 6/1)</w:t>
            </w: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5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lastRenderedPageBreak/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8" w:name="P515"/>
      <w:bookmarkEnd w:id="8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"ВОЛОКОНОВСКИЙ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N</w:t>
            </w:r>
          </w:p>
          <w:p w:rsidR="003709F7" w:rsidRDefault="003709F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</w:t>
            </w:r>
          </w:p>
          <w:p w:rsidR="003709F7" w:rsidRDefault="003709F7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водопроводом, подключенные к централизованной системе водоотведения: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ваннами, водонагревателями на твердом топливе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6,0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ваннами и газовыми водонагревателями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6,0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ваннами без водонагревателей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общими кухнями, без душа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не подключенные к центральной системе водоотведения: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при наличии в доме водонагревателя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lastRenderedPageBreak/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lastRenderedPageBreak/>
              <w:t>4,0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при наличии водопроводного ввода в дом, без водонагревателя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при наличии водопроводного ввода во двор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при пользовании уличными колонками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1,2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6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9" w:name="P617"/>
      <w:bookmarkEnd w:id="9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lastRenderedPageBreak/>
        <w:t>МУНИЦИПАЛЬНОГО ОБРАЗОВАНИЯ "ГРАЙВОРОНСКИЙ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Водоснабжение: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на улице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3,65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жилой дом с внутренним водопроводом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4,57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3,66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жилой дом с внутренним водопроводом и газовой колонкой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жилой дом с центральным горячим водоснабжением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9,0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7,2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3,05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2,88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2,30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  <w:jc w:val="center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  <w:jc w:val="center"/>
      </w:pPr>
    </w:p>
    <w:p w:rsidR="003709F7" w:rsidRDefault="003709F7">
      <w:pPr>
        <w:pStyle w:val="ConsPlusNormal"/>
        <w:jc w:val="center"/>
      </w:pPr>
    </w:p>
    <w:p w:rsidR="003709F7" w:rsidRDefault="003709F7">
      <w:pPr>
        <w:pStyle w:val="ConsPlusNormal"/>
        <w:jc w:val="center"/>
      </w:pPr>
    </w:p>
    <w:p w:rsidR="003709F7" w:rsidRDefault="003709F7">
      <w:pPr>
        <w:pStyle w:val="ConsPlusNormal"/>
        <w:jc w:val="center"/>
      </w:pPr>
    </w:p>
    <w:p w:rsidR="003709F7" w:rsidRDefault="003709F7">
      <w:pPr>
        <w:pStyle w:val="ConsPlusNormal"/>
        <w:jc w:val="center"/>
      </w:pPr>
    </w:p>
    <w:p w:rsidR="003709F7" w:rsidRDefault="003709F7">
      <w:pPr>
        <w:pStyle w:val="ConsPlusNormal"/>
        <w:jc w:val="right"/>
      </w:pPr>
      <w:r>
        <w:t>Приложение N 7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10" w:name="P685"/>
      <w:bookmarkEnd w:id="10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"ГУБКИНСКИЙ ГОРОДСКОЙ ОКРУГ"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квартирного типа: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водопроводом, централизованным горячим водоснабжением, канализацией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7,6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10,3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водопроводом, канализацией, газовыми водонагревателями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7,6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7,4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водопроводом, централизованным горячим водоснабжением, канализацией,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1,6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с водопроводом, канализацией, </w:t>
            </w:r>
            <w:r>
              <w:lastRenderedPageBreak/>
              <w:t xml:space="preserve">ваннами с водонагревателями, работающими на твердом топливе или от систем отопления (в </w:t>
            </w:r>
            <w:proofErr w:type="spellStart"/>
            <w:r>
              <w:t>т.ч</w:t>
            </w:r>
            <w:proofErr w:type="spellEnd"/>
            <w:r>
              <w:t xml:space="preserve">. титан), с </w:t>
            </w:r>
            <w:proofErr w:type="spellStart"/>
            <w:r>
              <w:t>электроводонагревателями</w:t>
            </w:r>
            <w:proofErr w:type="spellEnd"/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lastRenderedPageBreak/>
              <w:t xml:space="preserve">куб. м на 1 </w:t>
            </w:r>
            <w:r>
              <w:lastRenderedPageBreak/>
              <w:t>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lastRenderedPageBreak/>
              <w:t>4,6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4,4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с водопроводом, канализацией, без ванн, с </w:t>
            </w:r>
            <w:proofErr w:type="gramStart"/>
            <w:r>
              <w:t>газовыми</w:t>
            </w:r>
            <w:proofErr w:type="gramEnd"/>
            <w:r>
              <w:t xml:space="preserve"> или </w:t>
            </w:r>
            <w:proofErr w:type="spellStart"/>
            <w:r>
              <w:t>электроводонагревателями</w:t>
            </w:r>
            <w:proofErr w:type="spellEnd"/>
            <w:r>
              <w:t>, титан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3,6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водопроводом, канализацией, ваннами без водонагревателей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3,6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водопроводом, канализацией, без ванн и водонагревателей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общими кухнями и блоками душевых на этажах при жилых комнатах в каждой секции здания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4,1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1,3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душами при всех жилых комнатах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2,4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0,9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общими душевыми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2,4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0,8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без централизованной канализации: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водопроводом, ваннами с газовыми водонагревателями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с водопроводом, ваннами с водонагревателями, работающими на твердом топливе или от систем </w:t>
            </w:r>
            <w:r>
              <w:lastRenderedPageBreak/>
              <w:t xml:space="preserve">отопления (в </w:t>
            </w:r>
            <w:proofErr w:type="spellStart"/>
            <w:r>
              <w:t>т.ч</w:t>
            </w:r>
            <w:proofErr w:type="spellEnd"/>
            <w:r>
              <w:t xml:space="preserve">. титан), с </w:t>
            </w:r>
            <w:proofErr w:type="spellStart"/>
            <w:r>
              <w:t>электроводонагревателями</w:t>
            </w:r>
            <w:proofErr w:type="spellEnd"/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lastRenderedPageBreak/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с водопроводом без ванн с </w:t>
            </w:r>
            <w:proofErr w:type="gramStart"/>
            <w:r>
              <w:t>газовыми</w:t>
            </w:r>
            <w:proofErr w:type="gramEnd"/>
            <w:r>
              <w:t xml:space="preserve"> или </w:t>
            </w:r>
            <w:proofErr w:type="spellStart"/>
            <w:r>
              <w:t>электроводонагревателями</w:t>
            </w:r>
            <w:proofErr w:type="spellEnd"/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титан)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водопроводом, ваннами без водонагревателей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  <w:jc w:val="both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8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11" w:name="P819"/>
      <w:bookmarkEnd w:id="11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"ИВНЯНСКИЙ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квартирного типа с водопроводом, канализацией и ваннами, с газовыми водонагревателями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5,45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на улице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9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lastRenderedPageBreak/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12" w:name="P875"/>
      <w:bookmarkEnd w:id="12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"КОРОЧАНСКИЙ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N</w:t>
            </w:r>
          </w:p>
          <w:p w:rsidR="003709F7" w:rsidRDefault="003709F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</w:t>
            </w:r>
          </w:p>
          <w:p w:rsidR="003709F7" w:rsidRDefault="003709F7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оборудованные: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и горячим водоснабжением, канализацией, ваннами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8,7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3,2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холодным водоснабжением, канализацией, </w:t>
            </w:r>
            <w:proofErr w:type="gramStart"/>
            <w:r>
              <w:t>газовыми</w:t>
            </w:r>
            <w:proofErr w:type="gramEnd"/>
          </w:p>
          <w:p w:rsidR="003709F7" w:rsidRDefault="003709F7">
            <w:pPr>
              <w:pStyle w:val="ConsPlusNormal"/>
            </w:pPr>
            <w:r>
              <w:t>водонагревателями на твердом топливе, ваннами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5,7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водоснабжением, канализацией, газоснабжением, ваннами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водоснабжением, канализацией, газоснабжением,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водоснабжением, канализацией,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Холодное водоснабжение в общежитиях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на улице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Частный сектор: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вода в доме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на улице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  <w:ind w:firstLine="540"/>
        <w:jc w:val="both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lastRenderedPageBreak/>
        <w:t>Приложение N 10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13" w:name="P999"/>
      <w:bookmarkEnd w:id="13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"КРАСНЕНСКИЙ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N</w:t>
            </w:r>
          </w:p>
          <w:p w:rsidR="003709F7" w:rsidRDefault="003709F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</w:t>
            </w:r>
          </w:p>
          <w:p w:rsidR="003709F7" w:rsidRDefault="003709F7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Дома, оборудованные: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водоснабжением, канализацией,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водоснабжением, канализацией, газоснабжением,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3,75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водоснабжением, канализацией,</w:t>
            </w:r>
          </w:p>
          <w:p w:rsidR="003709F7" w:rsidRDefault="003709F7">
            <w:pPr>
              <w:pStyle w:val="ConsPlusNormal"/>
            </w:pPr>
            <w:r>
              <w:t>водонагревателями на твердом топливе, ваннами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4,3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холодным водоснабжением, канализацией, газовыми </w:t>
            </w:r>
            <w:r>
              <w:lastRenderedPageBreak/>
              <w:t>водонагревателями, ваннами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lastRenderedPageBreak/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5,7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5,4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водоснабжением, канализацией, газовыми водонагревателями с многоточечным водозабором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5,9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и центральным горячим водоснабжением, канализацией, ваннами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5,7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3,15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Застройка зданиями, не оборудованными </w:t>
            </w:r>
            <w:proofErr w:type="gramStart"/>
            <w:r>
              <w:t>внутренним</w:t>
            </w:r>
            <w:proofErr w:type="gramEnd"/>
          </w:p>
          <w:p w:rsidR="003709F7" w:rsidRDefault="003709F7">
            <w:pPr>
              <w:pStyle w:val="ConsPlusNormal"/>
            </w:pPr>
            <w:r>
              <w:t xml:space="preserve">водопроводом и канализацией, с водопользованием </w:t>
            </w:r>
            <w:proofErr w:type="gramStart"/>
            <w:r>
              <w:t>из</w:t>
            </w:r>
            <w:proofErr w:type="gramEnd"/>
          </w:p>
          <w:p w:rsidR="003709F7" w:rsidRDefault="003709F7">
            <w:pPr>
              <w:pStyle w:val="ConsPlusNormal"/>
            </w:pPr>
            <w:r>
              <w:t>водозаборных колонок (уличных)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0,9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Застройка зданиями, не оборудованными </w:t>
            </w:r>
            <w:proofErr w:type="gramStart"/>
            <w:r>
              <w:t>внутренним</w:t>
            </w:r>
            <w:proofErr w:type="gramEnd"/>
          </w:p>
          <w:p w:rsidR="003709F7" w:rsidRDefault="003709F7">
            <w:pPr>
              <w:pStyle w:val="ConsPlusNormal"/>
            </w:pPr>
            <w:r>
              <w:t xml:space="preserve">водопроводом и канализацией, с водопользованием </w:t>
            </w:r>
            <w:proofErr w:type="gramStart"/>
            <w:r>
              <w:t>из</w:t>
            </w:r>
            <w:proofErr w:type="gramEnd"/>
          </w:p>
          <w:p w:rsidR="003709F7" w:rsidRDefault="003709F7">
            <w:pPr>
              <w:pStyle w:val="ConsPlusNormal"/>
            </w:pPr>
            <w:r>
              <w:t>водозаборных колонок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11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14" w:name="P1100"/>
      <w:bookmarkEnd w:id="14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"КРАСНОГВАРДЕЙСКИЙ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N</w:t>
            </w:r>
          </w:p>
          <w:p w:rsidR="003709F7" w:rsidRDefault="003709F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</w:t>
            </w:r>
          </w:p>
          <w:p w:rsidR="003709F7" w:rsidRDefault="003709F7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Многоквартирные дома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водопроводом внутри жилых помещений, оборудованных</w:t>
            </w:r>
          </w:p>
          <w:p w:rsidR="003709F7" w:rsidRDefault="003709F7">
            <w:pPr>
              <w:pStyle w:val="ConsPlusNormal"/>
            </w:pPr>
            <w:r>
              <w:t xml:space="preserve">ванной, газовой колонкой или водонагревателем на </w:t>
            </w:r>
            <w:proofErr w:type="gramStart"/>
            <w:r>
              <w:t>твердом</w:t>
            </w:r>
            <w:proofErr w:type="gramEnd"/>
          </w:p>
          <w:p w:rsidR="003709F7" w:rsidRDefault="003709F7">
            <w:pPr>
              <w:pStyle w:val="ConsPlusNormal"/>
            </w:pPr>
            <w:proofErr w:type="gramStart"/>
            <w:r>
              <w:t>топливе</w:t>
            </w:r>
            <w:proofErr w:type="gramEnd"/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водопроводом внутри жилых помещений, но без водонагревателей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3,7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водопроводом внутри жилых помещений,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водопроводом в </w:t>
            </w:r>
            <w:proofErr w:type="gramStart"/>
            <w:r>
              <w:t>жилых</w:t>
            </w:r>
            <w:proofErr w:type="gramEnd"/>
          </w:p>
          <w:p w:rsidR="003709F7" w:rsidRDefault="003709F7">
            <w:pPr>
              <w:pStyle w:val="ConsPlusNormal"/>
            </w:pPr>
            <w:proofErr w:type="gramStart"/>
            <w:r>
              <w:t>помещениях</w:t>
            </w:r>
            <w:proofErr w:type="gramEnd"/>
            <w:r>
              <w:t xml:space="preserve"> (только раковина)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1,8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водопроводом в общежитиях (санузел, раковина)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водопроводом в общежитиях (только раковина)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1,7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горячим водоснабжением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3,15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Частный сектор: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ванной, газовой колонкой или водонагревателем на твердом топливе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на улице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1,7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12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15" w:name="P1219"/>
      <w:bookmarkEnd w:id="15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"КРАСНОЯРУЖСКИЙ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N</w:t>
            </w:r>
          </w:p>
          <w:p w:rsidR="003709F7" w:rsidRDefault="003709F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</w:t>
            </w:r>
          </w:p>
          <w:p w:rsidR="003709F7" w:rsidRDefault="003709F7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 и водоотведением, вода</w:t>
            </w:r>
          </w:p>
          <w:p w:rsidR="003709F7" w:rsidRDefault="003709F7">
            <w:pPr>
              <w:pStyle w:val="ConsPlusNormal"/>
            </w:pPr>
            <w:r>
              <w:t>очищенная (вода неочищенная)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5,32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 (один кран в доме), вода</w:t>
            </w:r>
          </w:p>
          <w:p w:rsidR="003709F7" w:rsidRDefault="003709F7">
            <w:pPr>
              <w:pStyle w:val="ConsPlusNormal"/>
            </w:pPr>
            <w:r>
              <w:t>очищенная (вода неочищенная)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2,85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во дворе (вода неочищенная)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на улице (вода неочищенная)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Normal"/>
        <w:jc w:val="right"/>
      </w:pPr>
      <w:r>
        <w:t>Приложение N 13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16" w:name="P1283"/>
      <w:bookmarkEnd w:id="16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"НОВООСКОЛЬСКИЙ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N</w:t>
            </w:r>
          </w:p>
          <w:p w:rsidR="003709F7" w:rsidRDefault="003709F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</w:t>
            </w:r>
          </w:p>
          <w:p w:rsidR="003709F7" w:rsidRDefault="003709F7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Жилые дома с полным благоустройством, с горячим </w:t>
            </w:r>
            <w:r>
              <w:lastRenderedPageBreak/>
              <w:t>водоснабжением от центральной котельной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lastRenderedPageBreak/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8,2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8,0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3,15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полным благоустройством, с центральным отоплением, с титановыми и газовыми колонками, с центральной и вывозной канализацией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7,0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6,8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без водонагревательных колонок, без горячего водоснабжения, с ванной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без водонагревательных колонок, без горячего водоснабжения, без ванн (водопровод во дворе или в доме)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титановыми и газовыми колонками, с вывозной канализацией (частный сектор)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уличной колонки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14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17" w:name="P1359"/>
      <w:bookmarkEnd w:id="17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"ПРОХОРОВСКИЙ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квартирного типа с центральным горячим водоснабжением, оборудованные душами, ваннами (независимо от размеров ванн и этажности жилых домов)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9,0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8,55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квартирного типа с водопроводом, канализацией и ваннами с газовыми водонагревателями и водонагревателями на твердом топливе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5,7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квартирного типа с газоснабжением, водопроводом и канализацией без ванн и без канализации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4,275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квартирного типа без газоснабжения, водопровода и канализации, без ванн и без канализации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3,135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на улице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без душевых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2,25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2,138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душевыми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2,85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душевыми, столовыми, прачечными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3,42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15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18" w:name="P1445"/>
      <w:bookmarkEnd w:id="18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"РАКИТЯНСКИЙ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Куб. м на 1 человека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 и канализацией, с центральным горячим водоснабжением, оборудованные умывальниками, мойками и ваннами, оборудованными душами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7,5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7,13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 и водоотведением, подключенные к централизованной системе канализации или в местный выгреб, с ваннами и водонагревателями, работающими на газе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6,5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 и водоотведением, подключенные к централизованной системе канализации или в местный выгреб, с ваннами и водонагревателями, работающими на твердом топливе и электричестве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4,3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без ванн и водонагревателей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3,4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водопроводом, не подключенные к центральной системе водоотведения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пользующиеся водой из водоразборных колонок на улице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16</w:t>
      </w:r>
    </w:p>
    <w:p w:rsidR="003709F7" w:rsidRDefault="003709F7">
      <w:pPr>
        <w:pStyle w:val="ConsPlusNormal"/>
        <w:jc w:val="right"/>
      </w:pPr>
      <w:r>
        <w:lastRenderedPageBreak/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19" w:name="P1519"/>
      <w:bookmarkEnd w:id="19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</w:t>
      </w:r>
    </w:p>
    <w:p w:rsidR="003709F7" w:rsidRDefault="003709F7">
      <w:pPr>
        <w:pStyle w:val="ConsPlusTitle"/>
        <w:jc w:val="center"/>
      </w:pPr>
      <w:r>
        <w:t>НА ТЕРРИТОРИИ МУНИЦИПАЛЬНОГО ОБРАЗОВАНИЯ</w:t>
      </w:r>
    </w:p>
    <w:p w:rsidR="003709F7" w:rsidRDefault="003709F7">
      <w:pPr>
        <w:pStyle w:val="ConsPlusTitle"/>
        <w:jc w:val="center"/>
      </w:pPr>
      <w:r>
        <w:t>МУНИЦИПАЛЬНОГО ОБРАЗОВАНИЯ "РОВЕНЬСКИЙ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Жилые дома квартирного типа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водопроводом, канализацией и ваннами, с газовыми водонагревателями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5,94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Частный сектор: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водопроводом, ваннами, без канализации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без душевых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с душевыми при всех жилых комнатах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17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20" w:name="P1594"/>
      <w:bookmarkEnd w:id="20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"СТАРООСКОЛЬСКИЙ ГОРОДСКОЙ ОКРУГ"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Степень благоустройства многоквартирного дома или жилого </w:t>
            </w:r>
            <w:r>
              <w:lastRenderedPageBreak/>
              <w:t>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Водопотребление из уличных водозаборных колонок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Колонка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дома, оборудованные: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водоснабжением, канализацией,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водоснабжением, канализацией, газоснабжением,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водоснабжением, канализацией, водонагревателями на твердом топливе, ваннами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водоснабжением, канализацией, газовыми водонагревателями, ваннами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7,5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7,5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и централизованным горячим водоснабжением, канализацией, ваннами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7,5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10,5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холодным и централизованным горячим водоснабжением, канализацией, ваннами - в домах высотой 12 этажей и выше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9,0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12,0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Малосемейные общежития, </w:t>
            </w:r>
            <w:r>
              <w:lastRenderedPageBreak/>
              <w:t>оборудованные умывальниками, мойками и сидячими ваннами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lastRenderedPageBreak/>
              <w:t xml:space="preserve">куб. м на 1 </w:t>
            </w:r>
            <w:r>
              <w:lastRenderedPageBreak/>
              <w:t>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lastRenderedPageBreak/>
              <w:t>5,6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8,4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2,8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Малосемейные общежития, оборудованные умывальниками, мойками и душами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4,4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7,0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2,6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Холостяцкие общежития с душевыми в каждой секции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2,9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4,9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2,0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Холостяцкие общежития с общими душевыми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2,0</w:t>
            </w: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18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21" w:name="P1704"/>
      <w:bookmarkEnd w:id="21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lastRenderedPageBreak/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"ЧЕРНЯНСКИЙ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N</w:t>
            </w:r>
          </w:p>
          <w:p w:rsidR="003709F7" w:rsidRDefault="003709F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</w:t>
            </w:r>
          </w:p>
          <w:p w:rsidR="003709F7" w:rsidRDefault="003709F7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Дома, оборудованные водопроводом, канализацией,</w:t>
            </w:r>
          </w:p>
          <w:p w:rsidR="003709F7" w:rsidRDefault="003709F7">
            <w:pPr>
              <w:pStyle w:val="ConsPlusNormal"/>
            </w:pPr>
            <w:r>
              <w:t>ваннами, центральным горячим водоснабжением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7,5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Дома, оборудованные водопроводом, канализацией, ваннами и водонагревателями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6,75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6,75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Дома квартирного типа </w:t>
            </w:r>
            <w:proofErr w:type="gramStart"/>
            <w:r>
              <w:t>с</w:t>
            </w:r>
            <w:proofErr w:type="gramEnd"/>
          </w:p>
          <w:p w:rsidR="003709F7" w:rsidRDefault="003709F7">
            <w:pPr>
              <w:pStyle w:val="ConsPlusNormal"/>
            </w:pPr>
            <w:r>
              <w:t>водоснабжением, канализацией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6,15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6,15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Водоснабжение от водоразборных колонок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Водоснабжение от уличных водоразборных колонок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общими кухнями и блоками, душевыми и санузлами на этажах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4,2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4,2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lastRenderedPageBreak/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19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22" w:name="P1782"/>
      <w:bookmarkEnd w:id="22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 И</w:t>
      </w:r>
    </w:p>
    <w:p w:rsidR="003709F7" w:rsidRDefault="003709F7">
      <w:pPr>
        <w:pStyle w:val="ConsPlusTitle"/>
        <w:jc w:val="center"/>
      </w:pPr>
      <w:r>
        <w:t>ГОРЯЧЕМУ ВОДОСНАБЖЕНИЮ И ВОДООТВЕДЕНИЮ В ЖИЛЫХ ПОМЕЩЕНИЯХ</w:t>
      </w:r>
    </w:p>
    <w:p w:rsidR="003709F7" w:rsidRDefault="003709F7">
      <w:pPr>
        <w:pStyle w:val="ConsPlusTitle"/>
        <w:jc w:val="center"/>
      </w:pPr>
      <w:r>
        <w:t>ПРИ ОТСУТСТВИИ ПРИБОРОВ УЧЕТА НА ТЕРРИТОРИИ МУНИЦИПАЛЬНОГО</w:t>
      </w:r>
    </w:p>
    <w:p w:rsidR="003709F7" w:rsidRDefault="003709F7">
      <w:pPr>
        <w:pStyle w:val="ConsPlusTitle"/>
        <w:jc w:val="center"/>
      </w:pPr>
      <w:r>
        <w:t>ОБРАЗОВАНИЯ "ШЕБЕКИНСКИЙ РАЙОН И ГОРОД ШЕБЕКИНО"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водопроводом, канализацией, ваннами, с центральным горячим водоснабжением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7,0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10,5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3,5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Жилые дома с водопроводом, </w:t>
            </w:r>
            <w:r>
              <w:lastRenderedPageBreak/>
              <w:t>канализацией, ваннами, с газовыми водонагревателями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lastRenderedPageBreak/>
              <w:t>куб. м на</w:t>
            </w:r>
          </w:p>
          <w:p w:rsidR="003709F7" w:rsidRDefault="003709F7">
            <w:pPr>
              <w:pStyle w:val="ConsPlusNormal"/>
            </w:pPr>
            <w:r>
              <w:lastRenderedPageBreak/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lastRenderedPageBreak/>
              <w:t>8,8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8,8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водопроводом, без канализации, с ваннами, газовыми или местными водонагревателями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8,8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квартирного типа с водопроводом, канализацией,</w:t>
            </w:r>
          </w:p>
          <w:p w:rsidR="003709F7" w:rsidRDefault="003709F7">
            <w:pPr>
              <w:pStyle w:val="ConsPlusNormal"/>
            </w:pPr>
            <w:proofErr w:type="gramStart"/>
            <w:r>
              <w:t>оборудованные</w:t>
            </w:r>
            <w:proofErr w:type="gramEnd"/>
            <w:r>
              <w:t xml:space="preserve"> умывальниками, мойками и душами, с</w:t>
            </w:r>
          </w:p>
          <w:p w:rsidR="003709F7" w:rsidRDefault="003709F7">
            <w:pPr>
              <w:pStyle w:val="ConsPlusNormal"/>
            </w:pPr>
            <w:r>
              <w:t>центральным горячим водоснабжением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8,0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3,04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водоснабжением, канализацией,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proofErr w:type="gramStart"/>
            <w:r>
              <w:t>Жилые дома с водоснабжением, без канализацией, без ванн</w:t>
            </w:r>
            <w:proofErr w:type="gramEnd"/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водоразборной колонкой во дворе, без канализации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водопроводом, канализацией, душевыми, с центральным горячим водоснабжением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3,5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водопроводом, канализацией, душевыми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3,04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3,04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водопроводом, канализацией, без душевых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2,6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Общежития с водопроводом, без </w:t>
            </w:r>
            <w:r>
              <w:lastRenderedPageBreak/>
              <w:t>канализации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lastRenderedPageBreak/>
              <w:t>куб. м на</w:t>
            </w:r>
          </w:p>
          <w:p w:rsidR="003709F7" w:rsidRDefault="003709F7">
            <w:pPr>
              <w:pStyle w:val="ConsPlusNormal"/>
            </w:pPr>
            <w:r>
              <w:lastRenderedPageBreak/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lastRenderedPageBreak/>
              <w:t>1,8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уличной водоразборной колонкой, без канализации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</w:t>
            </w:r>
          </w:p>
          <w:p w:rsidR="003709F7" w:rsidRDefault="003709F7">
            <w:pPr>
              <w:pStyle w:val="ConsPlusNormal"/>
            </w:pPr>
            <w:r>
              <w:t>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20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23" w:name="P1900"/>
      <w:bookmarkEnd w:id="23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"ЯКОВЛЕВСКИЙ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Степень благоустройства многоквартирного дома или жилого </w:t>
            </w:r>
            <w:r>
              <w:lastRenderedPageBreak/>
              <w:t>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центральным горячим водоснабжением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7,0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7,0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3,35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квартирного типа с водопроводом, канализацией, ваннами с газовыми водонагревателями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5,78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5,78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водопроводом, с газоснабжением (выгребная яма)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3,65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колонкой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2,89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Водоснабжение из уличных водоразборных колонок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1,5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общими душевыми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2,6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2,6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общими кухнями и блоками душевых на этажах в каждой секции здания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  <w:r>
              <w:t>4,3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  <w:r>
              <w:t>4,3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r>
        <w:t>Примечание: нормативы потребления коммунальных услуг по холодному и горячему водоснабжению и водоотведению устанавливаются в расчете на месяц потребления.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Normal"/>
        <w:jc w:val="right"/>
      </w:pPr>
    </w:p>
    <w:p w:rsidR="003709F7" w:rsidRDefault="003709F7">
      <w:pPr>
        <w:pStyle w:val="ConsPlusNormal"/>
        <w:jc w:val="right"/>
      </w:pPr>
      <w:r>
        <w:t>Приложение N 21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24" w:name="P1974"/>
      <w:bookmarkEnd w:id="24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"БЕЛГОРОДСКИЙ РАЙОН"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уличной водоразборной колонкой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водоразборной колонкой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водопроводом, местным выгребом,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водопроводом и канализацией,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газоснабжением, водопроводом и канализацией,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водопроводом, канализацией, ваннами и газовыми 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центральным горячим водоснабжением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3,00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водопроводом, канализацией, без душевых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водопроводом, канализацией и центральным горячим водоснабжением, с душевыми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3,00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квартирного типа с водопроводом и канализацией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водопроводом без канализации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</w:tbl>
    <w:p w:rsidR="003709F7" w:rsidRDefault="003709F7">
      <w:pPr>
        <w:pStyle w:val="ConsPlusNormal"/>
      </w:pPr>
    </w:p>
    <w:p w:rsidR="003709F7" w:rsidRDefault="003709F7">
      <w:pPr>
        <w:pStyle w:val="ConsPlusNormal"/>
        <w:ind w:firstLine="540"/>
        <w:jc w:val="both"/>
      </w:pPr>
      <w:proofErr w:type="gramStart"/>
      <w:r>
        <w:t>Примечание: нормативы потребления коммунальных услуг по холодному водоснабжению и водоотведению (с учетом горячей воды) для населения муниципального образования "Белгородский район" утверждены приказом Комиссии по государственному регулированию цен и тарифов в Белгородской области от 10 апреля 2012 года N 7/22 "Об утверждении нормативов потребления коммунальных услуг по холодному водоснабжению и водоотведению (с учетом горячей воды) для населения муниципального образования "Белгородский</w:t>
      </w:r>
      <w:proofErr w:type="gramEnd"/>
      <w:r>
        <w:t xml:space="preserve"> район".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  <w:ind w:firstLine="540"/>
        <w:jc w:val="both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Приложение N 22</w:t>
      </w:r>
    </w:p>
    <w:p w:rsidR="003709F7" w:rsidRDefault="003709F7">
      <w:pPr>
        <w:pStyle w:val="ConsPlusNormal"/>
        <w:jc w:val="right"/>
      </w:pPr>
      <w:r>
        <w:t>к приказу</w:t>
      </w:r>
    </w:p>
    <w:p w:rsidR="003709F7" w:rsidRDefault="003709F7">
      <w:pPr>
        <w:pStyle w:val="ConsPlusNormal"/>
        <w:jc w:val="right"/>
      </w:pPr>
      <w:r>
        <w:t xml:space="preserve">Комиссии по </w:t>
      </w:r>
      <w:proofErr w:type="gramStart"/>
      <w:r>
        <w:t>государственному</w:t>
      </w:r>
      <w:proofErr w:type="gramEnd"/>
    </w:p>
    <w:p w:rsidR="003709F7" w:rsidRDefault="003709F7">
      <w:pPr>
        <w:pStyle w:val="ConsPlusNormal"/>
        <w:jc w:val="right"/>
      </w:pPr>
      <w:r>
        <w:t>регулированию цен и тарифов</w:t>
      </w:r>
    </w:p>
    <w:p w:rsidR="003709F7" w:rsidRDefault="003709F7">
      <w:pPr>
        <w:pStyle w:val="ConsPlusNormal"/>
        <w:jc w:val="right"/>
      </w:pPr>
      <w:r>
        <w:t>в Белгородской области</w:t>
      </w:r>
    </w:p>
    <w:p w:rsidR="003709F7" w:rsidRDefault="003709F7">
      <w:pPr>
        <w:pStyle w:val="ConsPlusNormal"/>
        <w:jc w:val="right"/>
      </w:pPr>
      <w:r>
        <w:t>от 30 августа 2012 года N 17/29</w:t>
      </w:r>
    </w:p>
    <w:p w:rsidR="003709F7" w:rsidRDefault="003709F7">
      <w:pPr>
        <w:pStyle w:val="ConsPlusNormal"/>
      </w:pPr>
    </w:p>
    <w:p w:rsidR="003709F7" w:rsidRDefault="003709F7">
      <w:pPr>
        <w:pStyle w:val="ConsPlusTitle"/>
        <w:jc w:val="center"/>
      </w:pPr>
      <w:bookmarkStart w:id="25" w:name="P2072"/>
      <w:bookmarkEnd w:id="25"/>
      <w:r>
        <w:t>НОРМАТИВЫ</w:t>
      </w:r>
    </w:p>
    <w:p w:rsidR="003709F7" w:rsidRDefault="003709F7">
      <w:pPr>
        <w:pStyle w:val="ConsPlusTitle"/>
        <w:jc w:val="center"/>
      </w:pPr>
      <w:r>
        <w:t>ПОТРЕБЛЕНИЯ НАСЕЛЕНИЕМ КОММУНАЛЬНЫХ УСЛУГ ПО ХОЛОДНОМУ</w:t>
      </w:r>
    </w:p>
    <w:p w:rsidR="003709F7" w:rsidRDefault="003709F7">
      <w:pPr>
        <w:pStyle w:val="ConsPlusTitle"/>
        <w:jc w:val="center"/>
      </w:pPr>
      <w:r>
        <w:t xml:space="preserve">И ГОРЯЧЕМУ ВОДОСНАБЖЕНИЮ И ВОДООТВЕДЕНИЮ В </w:t>
      </w:r>
      <w:proofErr w:type="gramStart"/>
      <w:r>
        <w:t>ЖИЛЫХ</w:t>
      </w:r>
      <w:proofErr w:type="gramEnd"/>
    </w:p>
    <w:p w:rsidR="003709F7" w:rsidRDefault="003709F7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ПРИ ОТСУТСТВИИ ПРИБОРОВ УЧЕТА НА ТЕРРИТОРИИ</w:t>
      </w:r>
    </w:p>
    <w:p w:rsidR="003709F7" w:rsidRDefault="003709F7">
      <w:pPr>
        <w:pStyle w:val="ConsPlusTitle"/>
        <w:jc w:val="center"/>
      </w:pPr>
      <w:r>
        <w:t>МУНИЦИПАЛЬНОГО ОБРАЗОВАНИЯ ГОРОДСКОЙ ОКРУГ "ГОРОД БЕЛГОРОД"</w:t>
      </w:r>
    </w:p>
    <w:p w:rsidR="003709F7" w:rsidRDefault="0037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85"/>
        <w:gridCol w:w="1587"/>
        <w:gridCol w:w="1134"/>
        <w:gridCol w:w="1191"/>
        <w:gridCol w:w="1247"/>
      </w:tblGrid>
      <w:tr w:rsidR="003709F7">
        <w:tc>
          <w:tcPr>
            <w:tcW w:w="794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Степень благоустройства многоквартирного дома или жилого дома</w:t>
            </w:r>
          </w:p>
        </w:tc>
        <w:tc>
          <w:tcPr>
            <w:tcW w:w="1587" w:type="dxa"/>
            <w:vMerge w:val="restart"/>
          </w:tcPr>
          <w:p w:rsidR="003709F7" w:rsidRDefault="003709F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572" w:type="dxa"/>
            <w:gridSpan w:val="3"/>
          </w:tcPr>
          <w:p w:rsidR="003709F7" w:rsidRDefault="003709F7">
            <w:pPr>
              <w:pStyle w:val="ConsPlusNormal"/>
              <w:jc w:val="center"/>
            </w:pPr>
            <w:r>
              <w:t>Нормативы потребления коммунальных услуг</w:t>
            </w:r>
          </w:p>
        </w:tc>
      </w:tr>
      <w:tr w:rsidR="003709F7">
        <w:tc>
          <w:tcPr>
            <w:tcW w:w="794" w:type="dxa"/>
            <w:vMerge/>
          </w:tcPr>
          <w:p w:rsidR="003709F7" w:rsidRDefault="003709F7"/>
        </w:tc>
        <w:tc>
          <w:tcPr>
            <w:tcW w:w="3685" w:type="dxa"/>
            <w:vMerge/>
          </w:tcPr>
          <w:p w:rsidR="003709F7" w:rsidRDefault="003709F7"/>
        </w:tc>
        <w:tc>
          <w:tcPr>
            <w:tcW w:w="1587" w:type="dxa"/>
            <w:vMerge/>
          </w:tcPr>
          <w:p w:rsidR="003709F7" w:rsidRDefault="003709F7"/>
        </w:tc>
        <w:tc>
          <w:tcPr>
            <w:tcW w:w="1134" w:type="dxa"/>
          </w:tcPr>
          <w:p w:rsidR="003709F7" w:rsidRDefault="003709F7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91" w:type="dxa"/>
          </w:tcPr>
          <w:p w:rsidR="003709F7" w:rsidRDefault="003709F7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247" w:type="dxa"/>
          </w:tcPr>
          <w:p w:rsidR="003709F7" w:rsidRDefault="003709F7">
            <w:pPr>
              <w:pStyle w:val="ConsPlusNormal"/>
              <w:jc w:val="center"/>
            </w:pPr>
            <w:r>
              <w:t>горячая вода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уличной водоразборной колонкой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водоразборной колонкой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водопроводом, местным выгребом,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водопроводом и канализацией,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 xml:space="preserve">Дом с газоснабжением, </w:t>
            </w:r>
            <w:r>
              <w:lastRenderedPageBreak/>
              <w:t>водопроводом и канализацией, без ванн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lastRenderedPageBreak/>
              <w:t xml:space="preserve">куб. м на 1 </w:t>
            </w:r>
            <w:r>
              <w:lastRenderedPageBreak/>
              <w:t>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водопроводом, без местного выгреба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канализацией и уличной водоразборной колонкой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канализацией и водоразборной колонкой во дворе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водопроводом, канализацией, ваннами и газовыми нагревателями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с центральным горячим водоснабжением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Дом квартирного типа с водопроводом и канализацией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Общежитие с водопроводом, канализацией, без душевых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водопроводом, канализацией, с общими душевыми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общими кухнями, душевыми на этажах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Общежитие с центральным горячим водоснабжением, мойками и душевыми в каждой секции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Горячее водоснабжение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lastRenderedPageBreak/>
              <w:t>16.1.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центральным горячим водоснабжением, оборудованные ваннами длиной от 1500 до 1700 мм и душами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3,20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центральным горячим водоснабжением, оборудованные сидячими ваннами и душами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2,70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Жилые дома с центральным горячим водоснабжением, оборудованные умывальниками, мойками и душами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2,60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общими душевыми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1,50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душами при всех жилых комнатах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1,80</w:t>
            </w:r>
          </w:p>
        </w:tc>
      </w:tr>
      <w:tr w:rsidR="003709F7">
        <w:tc>
          <w:tcPr>
            <w:tcW w:w="794" w:type="dxa"/>
          </w:tcPr>
          <w:p w:rsidR="003709F7" w:rsidRDefault="003709F7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3685" w:type="dxa"/>
          </w:tcPr>
          <w:p w:rsidR="003709F7" w:rsidRDefault="003709F7">
            <w:pPr>
              <w:pStyle w:val="ConsPlusNormal"/>
            </w:pPr>
            <w:r>
              <w:t>Общежития с общими кухнями, с блоками душевых на этажах при жилых комнатах в каждой секции</w:t>
            </w:r>
          </w:p>
        </w:tc>
        <w:tc>
          <w:tcPr>
            <w:tcW w:w="1587" w:type="dxa"/>
          </w:tcPr>
          <w:p w:rsidR="003709F7" w:rsidRDefault="003709F7">
            <w:pPr>
              <w:pStyle w:val="ConsPlusNormal"/>
            </w:pPr>
            <w:r>
              <w:t>куб. м на 1 человека</w:t>
            </w:r>
          </w:p>
        </w:tc>
        <w:tc>
          <w:tcPr>
            <w:tcW w:w="1134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191" w:type="dxa"/>
          </w:tcPr>
          <w:p w:rsidR="003709F7" w:rsidRDefault="003709F7">
            <w:pPr>
              <w:pStyle w:val="ConsPlusNormal"/>
            </w:pPr>
          </w:p>
        </w:tc>
        <w:tc>
          <w:tcPr>
            <w:tcW w:w="1247" w:type="dxa"/>
          </w:tcPr>
          <w:p w:rsidR="003709F7" w:rsidRDefault="003709F7">
            <w:pPr>
              <w:pStyle w:val="ConsPlusNormal"/>
            </w:pPr>
            <w:r>
              <w:t>2,40</w:t>
            </w:r>
          </w:p>
        </w:tc>
      </w:tr>
    </w:tbl>
    <w:p w:rsidR="003709F7" w:rsidRDefault="003709F7">
      <w:pPr>
        <w:pStyle w:val="ConsPlusNormal"/>
        <w:jc w:val="both"/>
      </w:pPr>
    </w:p>
    <w:p w:rsidR="003709F7" w:rsidRDefault="003709F7">
      <w:pPr>
        <w:pStyle w:val="ConsPlusNormal"/>
        <w:ind w:firstLine="540"/>
        <w:jc w:val="both"/>
      </w:pPr>
      <w:proofErr w:type="gramStart"/>
      <w:r>
        <w:t>Примечание: нормативы потребления коммунальных услуг по холодному водоснабжению и водоотведению (с учетом горячей воды) для населения муниципального образования городской округ "Город Белгород" утверждены приказом Комиссии по государственному регулированию цен и тарифов в Белгородской области от 10 апреля 2012 года N 7/21 "Об утверждении нормативов потребления коммунальных услуг по холодному водоснабжению и водоотведению (с учетом горячей воды) для населения муниципального</w:t>
      </w:r>
      <w:proofErr w:type="gramEnd"/>
      <w:r>
        <w:t xml:space="preserve"> образования городской округ "Город Белгород".</w:t>
      </w:r>
    </w:p>
    <w:p w:rsidR="003709F7" w:rsidRDefault="003709F7">
      <w:pPr>
        <w:pStyle w:val="ConsPlusNormal"/>
      </w:pPr>
    </w:p>
    <w:p w:rsidR="003709F7" w:rsidRDefault="003709F7">
      <w:pPr>
        <w:pStyle w:val="ConsPlusNormal"/>
        <w:jc w:val="right"/>
      </w:pPr>
      <w:r>
        <w:t>Заместитель начальника управления</w:t>
      </w:r>
    </w:p>
    <w:p w:rsidR="003709F7" w:rsidRDefault="003709F7">
      <w:pPr>
        <w:pStyle w:val="ConsPlusNormal"/>
        <w:jc w:val="right"/>
      </w:pPr>
      <w:r>
        <w:t>энергосбережения и повышения</w:t>
      </w:r>
    </w:p>
    <w:p w:rsidR="003709F7" w:rsidRDefault="003709F7">
      <w:pPr>
        <w:pStyle w:val="ConsPlusNormal"/>
        <w:jc w:val="right"/>
      </w:pPr>
      <w:r>
        <w:t>энергетической эффективности</w:t>
      </w:r>
    </w:p>
    <w:p w:rsidR="003709F7" w:rsidRDefault="003709F7">
      <w:pPr>
        <w:pStyle w:val="ConsPlusNormal"/>
        <w:jc w:val="right"/>
      </w:pPr>
      <w:r>
        <w:t>С.ТОЛСТОЙ</w:t>
      </w:r>
    </w:p>
    <w:p w:rsidR="003709F7" w:rsidRDefault="003709F7">
      <w:pPr>
        <w:pStyle w:val="ConsPlusNormal"/>
      </w:pPr>
    </w:p>
    <w:p w:rsidR="00A1358A" w:rsidRDefault="00A1358A">
      <w:bookmarkStart w:id="26" w:name="_GoBack"/>
      <w:bookmarkEnd w:id="26"/>
    </w:p>
    <w:sectPr w:rsidR="00A1358A" w:rsidSect="00AE5838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7D" w:rsidRDefault="00544F7D" w:rsidP="00544F7D">
      <w:pPr>
        <w:spacing w:after="0" w:line="240" w:lineRule="auto"/>
      </w:pPr>
      <w:r>
        <w:separator/>
      </w:r>
    </w:p>
  </w:endnote>
  <w:endnote w:type="continuationSeparator" w:id="0">
    <w:p w:rsidR="00544F7D" w:rsidRDefault="00544F7D" w:rsidP="0054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7D" w:rsidRDefault="00544F7D" w:rsidP="00544F7D">
      <w:pPr>
        <w:spacing w:after="0" w:line="240" w:lineRule="auto"/>
      </w:pPr>
      <w:r>
        <w:separator/>
      </w:r>
    </w:p>
  </w:footnote>
  <w:footnote w:type="continuationSeparator" w:id="0">
    <w:p w:rsidR="00544F7D" w:rsidRDefault="00544F7D" w:rsidP="0054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7D" w:rsidRDefault="00544F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F7"/>
    <w:rsid w:val="00246275"/>
    <w:rsid w:val="003709F7"/>
    <w:rsid w:val="00544F7D"/>
    <w:rsid w:val="00A1358A"/>
    <w:rsid w:val="00C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0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0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0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0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F7D"/>
  </w:style>
  <w:style w:type="paragraph" w:styleId="a5">
    <w:name w:val="footer"/>
    <w:basedOn w:val="a"/>
    <w:link w:val="a6"/>
    <w:uiPriority w:val="99"/>
    <w:unhideWhenUsed/>
    <w:rsid w:val="0054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0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09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0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0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F7D"/>
  </w:style>
  <w:style w:type="paragraph" w:styleId="a5">
    <w:name w:val="footer"/>
    <w:basedOn w:val="a"/>
    <w:link w:val="a6"/>
    <w:uiPriority w:val="99"/>
    <w:unhideWhenUsed/>
    <w:rsid w:val="0054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38F4B8C64BDB5171D35D5F1090D87E609F8E9C29CB04ADD24C54938FC4E4534F02FEB9CDE45A098799CS6WCF" TargetMode="External"/><Relationship Id="rId13" Type="http://schemas.openxmlformats.org/officeDocument/2006/relationships/hyperlink" Target="consultantplus://offline/ref=58738F4B8C64BDB5171D35D5F1090D87E609F8E9C399BC4BD324C54938FC4E4534F02FEB9CDE45A098799CS6W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8738F4B8C64BDB5171D35D5F1090D87E609F8E9C09CB040D224C54938FC4E4534F02FEB9CDE45A0987999S6WBF" TargetMode="External"/><Relationship Id="rId17" Type="http://schemas.openxmlformats.org/officeDocument/2006/relationships/hyperlink" Target="consultantplus://offline/ref=58738F4B8C64BDB5171D35D5F1090D87E609F8E9C291BF42DA24C54938FC4E4534F02FEB9CDE45A098799CS6W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738F4B8C64BDB5171D35D5F1090D87E609F8E9C291BF42DA24C54938FC4E4534F02FEB9CDE45A098799CS6WF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738F4B8C64BDB5171D2BD8E765578AE305A3E2C59FB314877B9E146FF5441273BF76A9SDWC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738F4B8C64BDB5171D2BD8E765578AE30AA4E1C898B314877B9E146FF5441273BF76AFSDW1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38F4B8C64BDB5171D35D5F1090D87E609F8E9C291BF42DA24C54938FC4E4534F02FEB9CDE45A098799CS6WCF" TargetMode="External"/><Relationship Id="rId14" Type="http://schemas.openxmlformats.org/officeDocument/2006/relationships/hyperlink" Target="consultantplus://offline/ref=58738F4B8C64BDB5171D35D5F1090D87E609F8E9C29CB04ADD24C54938FC4E4534F02FEB9CDE45A098799CS6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6975</Words>
  <Characters>39762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Божко</dc:creator>
  <cp:lastModifiedBy>Божко</cp:lastModifiedBy>
  <cp:revision>4</cp:revision>
  <dcterms:created xsi:type="dcterms:W3CDTF">2016-01-26T05:22:00Z</dcterms:created>
  <dcterms:modified xsi:type="dcterms:W3CDTF">2016-01-26T05:46:00Z</dcterms:modified>
</cp:coreProperties>
</file>